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7" w:rsidRDefault="003F5557" w:rsidP="003F5557">
      <w:pPr>
        <w:rPr>
          <w:b/>
          <w:lang w:val="en-GB"/>
        </w:rPr>
      </w:pPr>
    </w:p>
    <w:p w:rsidR="003F5557" w:rsidRPr="00386AAF" w:rsidRDefault="00A039B7" w:rsidP="003F5557">
      <w:pPr>
        <w:jc w:val="center"/>
        <w:rPr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386AAF">
            <w:rPr>
              <w:b/>
              <w:lang w:val="en-GB"/>
            </w:rPr>
            <w:t>Ioannis Germanakis</w:t>
          </w:r>
        </w:smartTag>
        <w:r w:rsidRPr="00386AAF">
          <w:rPr>
            <w:b/>
            <w:lang w:val="en-GB"/>
          </w:rPr>
          <w:t xml:space="preserve">, </w:t>
        </w:r>
        <w:smartTag w:uri="urn:schemas-microsoft-com:office:smarttags" w:element="State">
          <w:r w:rsidRPr="00386AAF">
            <w:rPr>
              <w:b/>
              <w:lang w:val="en-GB"/>
            </w:rPr>
            <w:t>MD</w:t>
          </w:r>
        </w:smartTag>
      </w:smartTag>
    </w:p>
    <w:p w:rsidR="00A039B7" w:rsidRPr="005803FF" w:rsidRDefault="001443CF" w:rsidP="003F5557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106680</wp:posOffset>
            </wp:positionV>
            <wp:extent cx="447675" cy="571500"/>
            <wp:effectExtent l="19050" t="0" r="9525" b="0"/>
            <wp:wrapNone/>
            <wp:docPr id="2" name="Εικόνα 2" descr="yann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nn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9B7" w:rsidRPr="00A039B7">
        <w:rPr>
          <w:lang w:val="en-GB"/>
        </w:rPr>
        <w:t>Assistant Professor of Pediatrics-Pediatric Cardiology</w:t>
      </w:r>
    </w:p>
    <w:p w:rsidR="00A039B7" w:rsidRPr="00A039B7" w:rsidRDefault="00A039B7" w:rsidP="003F5557">
      <w:pPr>
        <w:jc w:val="center"/>
        <w:rPr>
          <w:lang w:val="en-GB"/>
        </w:rPr>
      </w:pPr>
      <w:r w:rsidRPr="00A039B7">
        <w:rPr>
          <w:lang w:val="en-GB"/>
        </w:rPr>
        <w:t xml:space="preserve">Faculty of Medicine, </w:t>
      </w:r>
      <w:smartTag w:uri="urn:schemas-microsoft-com:office:smarttags" w:element="place">
        <w:smartTag w:uri="urn:schemas-microsoft-com:office:smarttags" w:element="PlaceType">
          <w:r w:rsidRPr="00A039B7">
            <w:rPr>
              <w:lang w:val="en-GB"/>
            </w:rPr>
            <w:t>University</w:t>
          </w:r>
        </w:smartTag>
        <w:r w:rsidRPr="00A039B7">
          <w:rPr>
            <w:lang w:val="en-GB"/>
          </w:rPr>
          <w:t xml:space="preserve"> of </w:t>
        </w:r>
        <w:smartTag w:uri="urn:schemas-microsoft-com:office:smarttags" w:element="PlaceName">
          <w:r w:rsidRPr="00A039B7">
            <w:rPr>
              <w:lang w:val="en-GB"/>
            </w:rPr>
            <w:t>Crete</w:t>
          </w:r>
        </w:smartTag>
      </w:smartTag>
      <w:r w:rsidRPr="00A039B7">
        <w:rPr>
          <w:lang w:val="en-GB"/>
        </w:rPr>
        <w:t>,</w:t>
      </w:r>
    </w:p>
    <w:p w:rsidR="005803FF" w:rsidRDefault="00A039B7" w:rsidP="003F5557">
      <w:pPr>
        <w:jc w:val="center"/>
        <w:rPr>
          <w:lang w:val="en-GB"/>
        </w:rPr>
        <w:sectPr w:rsidR="005803FF" w:rsidSect="003F5557">
          <w:head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039B7">
        <w:rPr>
          <w:lang w:val="en-GB"/>
        </w:rPr>
        <w:t xml:space="preserve">POB 2208, </w:t>
      </w:r>
      <w:smartTag w:uri="urn:schemas-microsoft-com:office:smarttags" w:element="place">
        <w:smartTag w:uri="urn:schemas-microsoft-com:office:smarttags" w:element="City">
          <w:r w:rsidRPr="00A039B7">
            <w:rPr>
              <w:lang w:val="en-GB"/>
            </w:rPr>
            <w:t>Heraklion</w:t>
          </w:r>
        </w:smartTag>
        <w:r w:rsidRPr="00A039B7">
          <w:rPr>
            <w:lang w:val="en-GB"/>
          </w:rPr>
          <w:t xml:space="preserve"> </w:t>
        </w:r>
        <w:smartTag w:uri="urn:schemas-microsoft-com:office:smarttags" w:element="PostalCode">
          <w:r w:rsidRPr="00A039B7">
            <w:rPr>
              <w:lang w:val="en-GB"/>
            </w:rPr>
            <w:t>71003</w:t>
          </w:r>
        </w:smartTag>
        <w:r w:rsidRPr="00A039B7">
          <w:rPr>
            <w:lang w:val="en-GB"/>
          </w:rPr>
          <w:t xml:space="preserve">, </w:t>
        </w:r>
        <w:smartTag w:uri="urn:schemas-microsoft-com:office:smarttags" w:element="country-region">
          <w:r w:rsidRPr="00A039B7">
            <w:rPr>
              <w:lang w:val="en-GB"/>
            </w:rPr>
            <w:t>Greece</w:t>
          </w:r>
        </w:smartTag>
      </w:smartTag>
    </w:p>
    <w:p w:rsidR="00A039B7" w:rsidRPr="00A039B7" w:rsidRDefault="00A039B7" w:rsidP="003F5557">
      <w:pPr>
        <w:jc w:val="center"/>
        <w:rPr>
          <w:lang w:val="en-GB"/>
        </w:rPr>
      </w:pPr>
      <w:r w:rsidRPr="00A039B7">
        <w:rPr>
          <w:lang w:val="en-GB"/>
        </w:rPr>
        <w:lastRenderedPageBreak/>
        <w:t>T</w:t>
      </w:r>
      <w:r w:rsidR="006A0DC9">
        <w:rPr>
          <w:lang w:val="en-GB"/>
        </w:rPr>
        <w:t>el-Fax: +30-2810-392097 (work)</w:t>
      </w:r>
    </w:p>
    <w:p w:rsidR="00E24EE7" w:rsidRDefault="00A039B7" w:rsidP="003F5557">
      <w:pPr>
        <w:jc w:val="center"/>
        <w:rPr>
          <w:lang w:val="en-GB"/>
        </w:rPr>
      </w:pPr>
      <w:r w:rsidRPr="00A039B7">
        <w:rPr>
          <w:lang w:val="en-GB"/>
        </w:rPr>
        <w:t xml:space="preserve">E-mail: </w:t>
      </w:r>
      <w:hyperlink r:id="rId9" w:history="1">
        <w:r w:rsidR="00E24EE7" w:rsidRPr="004C6304">
          <w:rPr>
            <w:rStyle w:val="-"/>
            <w:lang w:val="en-GB"/>
          </w:rPr>
          <w:t>germjohn@med.uoc.gr</w:t>
        </w:r>
      </w:hyperlink>
    </w:p>
    <w:p w:rsidR="003F5557" w:rsidRDefault="003F5557" w:rsidP="003F5557">
      <w:pPr>
        <w:ind w:left="7200" w:firstLine="720"/>
        <w:rPr>
          <w:lang w:val="en-GB"/>
        </w:rPr>
      </w:pPr>
    </w:p>
    <w:p w:rsidR="0092425D" w:rsidRDefault="003F5557" w:rsidP="00A039B7">
      <w:pPr>
        <w:rPr>
          <w:b/>
          <w:lang w:val="en-GB"/>
        </w:rPr>
      </w:pPr>
      <w:r>
        <w:rPr>
          <w:b/>
          <w:lang w:val="en-GB"/>
        </w:rPr>
        <w:t>PERSONAL DATA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Sex:</w:t>
      </w:r>
      <w:r w:rsidRPr="00A039B7">
        <w:rPr>
          <w:lang w:val="en-GB"/>
        </w:rPr>
        <w:tab/>
      </w:r>
      <w:r w:rsidRPr="00A039B7">
        <w:rPr>
          <w:lang w:val="en-GB"/>
        </w:rPr>
        <w:tab/>
        <w:t>Male</w:t>
      </w:r>
    </w:p>
    <w:p w:rsidR="00A039B7" w:rsidRPr="00A039B7" w:rsidRDefault="00A039B7" w:rsidP="00A039B7">
      <w:pPr>
        <w:rPr>
          <w:lang w:val="en-GB"/>
        </w:rPr>
      </w:pPr>
    </w:p>
    <w:p w:rsidR="00A039B7" w:rsidRPr="00386AAF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QUALIFICATIONS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Certificate of Completed Pediatric Training, Greek Ministry of Health (2000)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 xml:space="preserve">Doctor of Medicine (PhD), </w:t>
      </w:r>
      <w:smartTag w:uri="urn:schemas-microsoft-com:office:smarttags" w:element="place">
        <w:smartTag w:uri="urn:schemas-microsoft-com:office:smarttags" w:element="City">
          <w:r w:rsidRPr="00A039B7">
            <w:rPr>
              <w:lang w:val="en-GB"/>
            </w:rPr>
            <w:t>University of Crete</w:t>
          </w:r>
        </w:smartTag>
        <w:r w:rsidRPr="00A039B7">
          <w:rPr>
            <w:lang w:val="en-GB"/>
          </w:rPr>
          <w:t xml:space="preserve">, </w:t>
        </w:r>
        <w:smartTag w:uri="urn:schemas-microsoft-com:office:smarttags" w:element="country-region">
          <w:r w:rsidRPr="00A039B7">
            <w:rPr>
              <w:lang w:val="en-GB"/>
            </w:rPr>
            <w:t>Greece</w:t>
          </w:r>
        </w:smartTag>
      </w:smartTag>
      <w:r w:rsidRPr="00A039B7">
        <w:rPr>
          <w:lang w:val="en-GB"/>
        </w:rPr>
        <w:t xml:space="preserve"> (2002) </w:t>
      </w:r>
    </w:p>
    <w:p w:rsidR="00A039B7" w:rsidRPr="00A039B7" w:rsidRDefault="00A039B7" w:rsidP="00A039B7">
      <w:pPr>
        <w:rPr>
          <w:lang w:val="en-GB"/>
        </w:rPr>
      </w:pPr>
    </w:p>
    <w:p w:rsidR="00A039B7" w:rsidRPr="00386AAF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CERTIFICATIONS</w:t>
      </w:r>
    </w:p>
    <w:p w:rsidR="00A039B7" w:rsidRPr="00A039B7" w:rsidRDefault="00A039B7" w:rsidP="00386AAF">
      <w:pPr>
        <w:ind w:left="720" w:hanging="720"/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Basic certification for ultrasound in pediatrics, Austrian Association for Medical Ultrasound (OGUM) 2002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 xml:space="preserve">Certification for ultrasound in pediatrics, Greek Ministry of Health (2004) </w:t>
      </w:r>
    </w:p>
    <w:p w:rsidR="00A039B7" w:rsidRPr="00A039B7" w:rsidRDefault="00A039B7" w:rsidP="00386AAF">
      <w:pPr>
        <w:ind w:left="720" w:hanging="720"/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Certification for Echocardiography in Congenital Heart Disease, European Society of Cardiology (2007)</w:t>
      </w:r>
    </w:p>
    <w:p w:rsidR="00A039B7" w:rsidRPr="00A039B7" w:rsidRDefault="00A039B7" w:rsidP="00A039B7">
      <w:pPr>
        <w:rPr>
          <w:lang w:val="en-GB"/>
        </w:rPr>
      </w:pPr>
    </w:p>
    <w:p w:rsidR="00A039B7" w:rsidRPr="00386AAF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SCHOLARSHIPS</w:t>
      </w:r>
    </w:p>
    <w:p w:rsidR="00A039B7" w:rsidRPr="00A039B7" w:rsidRDefault="00A039B7" w:rsidP="001D2230">
      <w:pPr>
        <w:ind w:left="720" w:hanging="720"/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 xml:space="preserve">State Scholarships Foundation, (IKY), </w:t>
      </w:r>
      <w:smartTag w:uri="urn:schemas-microsoft-com:office:smarttags" w:element="place">
        <w:smartTag w:uri="urn:schemas-microsoft-com:office:smarttags" w:element="PlaceName">
          <w:r w:rsidRPr="00A039B7">
            <w:rPr>
              <w:lang w:val="en-GB"/>
            </w:rPr>
            <w:t>Medical</w:t>
          </w:r>
        </w:smartTag>
        <w:r w:rsidRPr="00A039B7">
          <w:rPr>
            <w:lang w:val="en-GB"/>
          </w:rPr>
          <w:t xml:space="preserve"> </w:t>
        </w:r>
        <w:smartTag w:uri="urn:schemas-microsoft-com:office:smarttags" w:element="PlaceType">
          <w:r w:rsidRPr="00A039B7">
            <w:rPr>
              <w:lang w:val="en-GB"/>
            </w:rPr>
            <w:t>School</w:t>
          </w:r>
        </w:smartTag>
      </w:smartTag>
      <w:r w:rsidRPr="00A039B7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039B7">
            <w:rPr>
              <w:lang w:val="en-GB"/>
            </w:rPr>
            <w:t>University</w:t>
          </w:r>
        </w:smartTag>
        <w:r w:rsidRPr="00A039B7">
          <w:rPr>
            <w:lang w:val="en-GB"/>
          </w:rPr>
          <w:t xml:space="preserve"> of </w:t>
        </w:r>
        <w:smartTag w:uri="urn:schemas-microsoft-com:office:smarttags" w:element="PlaceName">
          <w:r w:rsidRPr="00A039B7">
            <w:rPr>
              <w:lang w:val="en-GB"/>
            </w:rPr>
            <w:t>Athens</w:t>
          </w:r>
        </w:smartTag>
      </w:smartTag>
      <w:r w:rsidRPr="00A039B7">
        <w:rPr>
          <w:lang w:val="en-GB"/>
        </w:rPr>
        <w:t>, (1986-1991)</w:t>
      </w:r>
    </w:p>
    <w:p w:rsidR="00A039B7" w:rsidRPr="00A039B7" w:rsidRDefault="00A039B7" w:rsidP="001D2230">
      <w:pPr>
        <w:ind w:left="720" w:hanging="720"/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 xml:space="preserve">Scholarship  LEONARDO da VINCI, for training in computer applications in medicine (Deutsches Herzzentrum </w:t>
      </w:r>
      <w:smartTag w:uri="urn:schemas-microsoft-com:office:smarttags" w:element="State">
        <w:smartTag w:uri="urn:schemas-microsoft-com:office:smarttags" w:element="place">
          <w:r w:rsidRPr="00A039B7">
            <w:rPr>
              <w:lang w:val="en-GB"/>
            </w:rPr>
            <w:t>Berlin</w:t>
          </w:r>
        </w:smartTag>
      </w:smartTag>
      <w:r w:rsidRPr="00A039B7">
        <w:rPr>
          <w:lang w:val="en-GB"/>
        </w:rPr>
        <w:t>) (1.9.1999-1.3.2000)</w:t>
      </w:r>
    </w:p>
    <w:p w:rsidR="00A039B7" w:rsidRPr="00A039B7" w:rsidRDefault="00A039B7" w:rsidP="001D2230">
      <w:pPr>
        <w:ind w:left="720" w:hanging="720"/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Greek Cardiology Society, scholarship for training in noninvasive pediatric cardiology and congenital heart disease diagnosis (</w:t>
      </w:r>
      <w:smartTag w:uri="urn:schemas-microsoft-com:office:smarttags" w:element="place">
        <w:smartTag w:uri="urn:schemas-microsoft-com:office:smarttags" w:element="PlaceType">
          <w:r w:rsidRPr="00A039B7">
            <w:rPr>
              <w:lang w:val="en-GB"/>
            </w:rPr>
            <w:t>University</w:t>
          </w:r>
        </w:smartTag>
        <w:r w:rsidRPr="00A039B7">
          <w:rPr>
            <w:lang w:val="en-GB"/>
          </w:rPr>
          <w:t xml:space="preserve"> of </w:t>
        </w:r>
        <w:smartTag w:uri="urn:schemas-microsoft-com:office:smarttags" w:element="PlaceName">
          <w:r w:rsidRPr="00A039B7">
            <w:rPr>
              <w:lang w:val="en-GB"/>
            </w:rPr>
            <w:t>Freiburg</w:t>
          </w:r>
        </w:smartTag>
      </w:smartTag>
      <w:r w:rsidRPr="00A039B7">
        <w:rPr>
          <w:lang w:val="en-GB"/>
        </w:rPr>
        <w:t xml:space="preserve">, Dpt of Pediatric Cardiology, 2002) </w:t>
      </w:r>
    </w:p>
    <w:p w:rsidR="00A039B7" w:rsidRPr="00A039B7" w:rsidRDefault="00A039B7" w:rsidP="00A039B7">
      <w:pPr>
        <w:rPr>
          <w:lang w:val="en-GB"/>
        </w:rPr>
      </w:pPr>
    </w:p>
    <w:p w:rsidR="00A039B7" w:rsidRPr="00386AAF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PROFESSIONAL ORGANIZATIONS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 xml:space="preserve">Member of the Greek Pediatric Society 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Member of the Greek Cardiology Society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Member of the Greek Pediatric Cardiology Society</w:t>
      </w:r>
    </w:p>
    <w:p w:rsid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Member of the European Cardiology Society</w:t>
      </w:r>
    </w:p>
    <w:p w:rsidR="00A44EFA" w:rsidRPr="00A039B7" w:rsidRDefault="00A44EFA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 xml:space="preserve">Member of the </w:t>
      </w:r>
      <w:r>
        <w:rPr>
          <w:lang w:val="en-GB"/>
        </w:rPr>
        <w:t>Association for European Pediatric Cardiology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Member of the German Pediatric Society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>•</w:t>
      </w:r>
      <w:r w:rsidRPr="00A039B7">
        <w:rPr>
          <w:lang w:val="en-GB"/>
        </w:rPr>
        <w:tab/>
        <w:t>Member of the German Pediatric Cardiology Society</w:t>
      </w:r>
    </w:p>
    <w:p w:rsidR="00A039B7" w:rsidRPr="00A039B7" w:rsidRDefault="00A039B7" w:rsidP="00A039B7">
      <w:pPr>
        <w:rPr>
          <w:lang w:val="en-GB"/>
        </w:rPr>
      </w:pPr>
    </w:p>
    <w:p w:rsidR="00A039B7" w:rsidRPr="00386AAF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EDUCATION</w:t>
      </w:r>
    </w:p>
    <w:p w:rsidR="00A039B7" w:rsidRPr="00A039B7" w:rsidRDefault="00A039B7" w:rsidP="00A039B7">
      <w:pPr>
        <w:rPr>
          <w:lang w:val="en-GB"/>
        </w:rPr>
      </w:pPr>
      <w:r w:rsidRPr="00A039B7">
        <w:rPr>
          <w:lang w:val="en-GB"/>
        </w:rPr>
        <w:t xml:space="preserve">1985 – 1991: </w:t>
      </w:r>
      <w:r w:rsidRPr="00A039B7">
        <w:rPr>
          <w:lang w:val="en-GB"/>
        </w:rPr>
        <w:tab/>
      </w:r>
      <w:smartTag w:uri="urn:schemas-microsoft-com:office:smarttags" w:element="place">
        <w:smartTag w:uri="urn:schemas-microsoft-com:office:smarttags" w:element="PlaceName">
          <w:r w:rsidRPr="00A039B7">
            <w:rPr>
              <w:lang w:val="en-GB"/>
            </w:rPr>
            <w:t>Medical</w:t>
          </w:r>
        </w:smartTag>
        <w:r w:rsidRPr="00A039B7">
          <w:rPr>
            <w:lang w:val="en-GB"/>
          </w:rPr>
          <w:t xml:space="preserve"> </w:t>
        </w:r>
        <w:smartTag w:uri="urn:schemas-microsoft-com:office:smarttags" w:element="PlaceType">
          <w:r w:rsidRPr="00A039B7">
            <w:rPr>
              <w:lang w:val="en-GB"/>
            </w:rPr>
            <w:t>School</w:t>
          </w:r>
        </w:smartTag>
      </w:smartTag>
      <w:r w:rsidRPr="00A039B7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039B7">
            <w:rPr>
              <w:lang w:val="en-GB"/>
            </w:rPr>
            <w:t>University of Athens</w:t>
          </w:r>
        </w:smartTag>
        <w:r w:rsidRPr="00A039B7">
          <w:rPr>
            <w:lang w:val="en-GB"/>
          </w:rPr>
          <w:t xml:space="preserve">, </w:t>
        </w:r>
        <w:smartTag w:uri="urn:schemas-microsoft-com:office:smarttags" w:element="country-region">
          <w:r w:rsidRPr="00A039B7">
            <w:rPr>
              <w:lang w:val="en-GB"/>
            </w:rPr>
            <w:t>Greece</w:t>
          </w:r>
        </w:smartTag>
      </w:smartTag>
      <w:r w:rsidRPr="00A039B7">
        <w:rPr>
          <w:lang w:val="en-GB"/>
        </w:rPr>
        <w:t>.</w:t>
      </w:r>
    </w:p>
    <w:p w:rsidR="00A039B7" w:rsidRPr="00A039B7" w:rsidRDefault="00A039B7" w:rsidP="00A039B7">
      <w:pPr>
        <w:rPr>
          <w:lang w:val="en-GB"/>
        </w:rPr>
      </w:pPr>
    </w:p>
    <w:p w:rsidR="00E24EE7" w:rsidRDefault="00E24EE7" w:rsidP="00A039B7">
      <w:pPr>
        <w:rPr>
          <w:b/>
          <w:lang w:val="en-GB"/>
        </w:rPr>
      </w:pPr>
    </w:p>
    <w:p w:rsidR="00A039B7" w:rsidRPr="00386AAF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CURRENT APPOINTMENT</w:t>
      </w:r>
    </w:p>
    <w:p w:rsidR="003F5557" w:rsidRDefault="00A039B7" w:rsidP="00A0663A">
      <w:pPr>
        <w:ind w:left="2160" w:hanging="2160"/>
        <w:rPr>
          <w:lang w:val="en-GB"/>
        </w:rPr>
      </w:pPr>
      <w:r w:rsidRPr="00A039B7">
        <w:rPr>
          <w:lang w:val="en-GB"/>
        </w:rPr>
        <w:t xml:space="preserve">27.7.2009 -to date: </w:t>
      </w:r>
      <w:r w:rsidRPr="00A039B7">
        <w:rPr>
          <w:lang w:val="en-GB"/>
        </w:rPr>
        <w:tab/>
      </w:r>
    </w:p>
    <w:p w:rsidR="00A039B7" w:rsidRPr="00A039B7" w:rsidRDefault="00A039B7" w:rsidP="003F5557">
      <w:pPr>
        <w:ind w:left="720"/>
        <w:jc w:val="both"/>
        <w:rPr>
          <w:lang w:val="en-GB"/>
        </w:rPr>
      </w:pPr>
      <w:r w:rsidRPr="00A039B7">
        <w:rPr>
          <w:lang w:val="en-GB"/>
        </w:rPr>
        <w:t xml:space="preserve">Assistant Professor of Pediatrics-Pediatric Cardiology, Faculty </w:t>
      </w:r>
      <w:r w:rsidR="003F5557">
        <w:rPr>
          <w:lang w:val="en-GB"/>
        </w:rPr>
        <w:t xml:space="preserve">of Medicine, </w:t>
      </w:r>
      <w:r w:rsidRPr="00A039B7">
        <w:rPr>
          <w:lang w:val="en-GB"/>
        </w:rPr>
        <w:t xml:space="preserve">University of </w:t>
      </w:r>
      <w:smartTag w:uri="urn:schemas-microsoft-com:office:smarttags" w:element="place">
        <w:r w:rsidRPr="00A039B7">
          <w:rPr>
            <w:lang w:val="en-GB"/>
          </w:rPr>
          <w:t>Crete</w:t>
        </w:r>
      </w:smartTag>
      <w:r w:rsidRPr="00A039B7">
        <w:rPr>
          <w:lang w:val="en-GB"/>
        </w:rPr>
        <w:t>.</w:t>
      </w:r>
    </w:p>
    <w:p w:rsidR="00A039B7" w:rsidRPr="00A039B7" w:rsidRDefault="00A039B7" w:rsidP="00A0663A">
      <w:pPr>
        <w:ind w:left="720"/>
        <w:jc w:val="both"/>
        <w:rPr>
          <w:lang w:val="en-GB"/>
        </w:rPr>
      </w:pPr>
      <w:r w:rsidRPr="00A039B7">
        <w:rPr>
          <w:lang w:val="en-GB"/>
        </w:rPr>
        <w:t xml:space="preserve">- Head of the Pediatric Cardiology Unit, Dpt of Pediatrics, </w:t>
      </w:r>
      <w:smartTag w:uri="urn:schemas-microsoft-com:office:smarttags" w:element="place">
        <w:smartTag w:uri="urn:schemas-microsoft-com:office:smarttags" w:element="PlaceType">
          <w:r w:rsidRPr="00A039B7">
            <w:rPr>
              <w:lang w:val="en-GB"/>
            </w:rPr>
            <w:t>University</w:t>
          </w:r>
        </w:smartTag>
        <w:r w:rsidRPr="00A039B7">
          <w:rPr>
            <w:lang w:val="en-GB"/>
          </w:rPr>
          <w:t xml:space="preserve"> </w:t>
        </w:r>
        <w:smartTag w:uri="urn:schemas-microsoft-com:office:smarttags" w:element="PlaceType">
          <w:r w:rsidRPr="00A039B7">
            <w:rPr>
              <w:lang w:val="en-GB"/>
            </w:rPr>
            <w:t>Hospital</w:t>
          </w:r>
        </w:smartTag>
      </w:smartTag>
      <w:r w:rsidR="001D2230">
        <w:rPr>
          <w:lang w:val="en-GB"/>
        </w:rPr>
        <w:t xml:space="preserve"> Herak</w:t>
      </w:r>
      <w:r w:rsidRPr="00A039B7">
        <w:rPr>
          <w:lang w:val="en-GB"/>
        </w:rPr>
        <w:t xml:space="preserve">lion, </w:t>
      </w:r>
      <w:smartTag w:uri="urn:schemas-microsoft-com:office:smarttags" w:element="place">
        <w:r w:rsidRPr="00A039B7">
          <w:rPr>
            <w:lang w:val="en-GB"/>
          </w:rPr>
          <w:t>Crete</w:t>
        </w:r>
      </w:smartTag>
      <w:r w:rsidRPr="00A039B7">
        <w:rPr>
          <w:lang w:val="en-GB"/>
        </w:rPr>
        <w:t xml:space="preserve">. Responsible for the </w:t>
      </w:r>
      <w:r w:rsidR="00A0663A" w:rsidRPr="00A039B7">
        <w:rPr>
          <w:lang w:val="en-GB"/>
        </w:rPr>
        <w:t>non-invasive</w:t>
      </w:r>
      <w:r w:rsidRPr="00A039B7">
        <w:rPr>
          <w:lang w:val="en-GB"/>
        </w:rPr>
        <w:t xml:space="preserve"> diagnosis and management </w:t>
      </w:r>
      <w:r w:rsidRPr="00A039B7">
        <w:rPr>
          <w:lang w:val="en-GB"/>
        </w:rPr>
        <w:lastRenderedPageBreak/>
        <w:t xml:space="preserve">of neonates and children with congenital or acquired heart disease at University Hospital of Heraklion, Greece, a referral </w:t>
      </w:r>
      <w:r w:rsidR="00A0663A" w:rsidRPr="00A039B7">
        <w:rPr>
          <w:lang w:val="en-GB"/>
        </w:rPr>
        <w:t>centre</w:t>
      </w:r>
      <w:r w:rsidRPr="00A039B7">
        <w:rPr>
          <w:lang w:val="en-GB"/>
        </w:rPr>
        <w:t xml:space="preserve"> for </w:t>
      </w:r>
      <w:smartTag w:uri="urn:schemas-microsoft-com:office:smarttags" w:element="place">
        <w:r w:rsidRPr="00A039B7">
          <w:rPr>
            <w:lang w:val="en-GB"/>
          </w:rPr>
          <w:t>Crete</w:t>
        </w:r>
      </w:smartTag>
      <w:r w:rsidRPr="00A039B7">
        <w:rPr>
          <w:lang w:val="en-GB"/>
        </w:rPr>
        <w:t xml:space="preserve"> and southern Greek islands. </w:t>
      </w:r>
      <w:r w:rsidR="00A0663A" w:rsidRPr="00A039B7">
        <w:rPr>
          <w:lang w:val="en-GB"/>
        </w:rPr>
        <w:t>Responsible</w:t>
      </w:r>
      <w:r w:rsidRPr="00A039B7">
        <w:rPr>
          <w:lang w:val="en-GB"/>
        </w:rPr>
        <w:t xml:space="preserve"> for fetal cardiology outpatient clinic, the only academic fetal cardiology service in </w:t>
      </w:r>
      <w:smartTag w:uri="urn:schemas-microsoft-com:office:smarttags" w:element="country-region">
        <w:smartTag w:uri="urn:schemas-microsoft-com:office:smarttags" w:element="place">
          <w:r w:rsidRPr="00A039B7">
            <w:rPr>
              <w:lang w:val="en-GB"/>
            </w:rPr>
            <w:t>Greece</w:t>
          </w:r>
        </w:smartTag>
      </w:smartTag>
      <w:r w:rsidRPr="00A039B7">
        <w:rPr>
          <w:lang w:val="en-GB"/>
        </w:rPr>
        <w:t xml:space="preserve">. </w:t>
      </w:r>
    </w:p>
    <w:p w:rsidR="00A0663A" w:rsidRPr="00A039B7" w:rsidRDefault="00A039B7" w:rsidP="00A0663A">
      <w:pPr>
        <w:ind w:left="720"/>
        <w:jc w:val="both"/>
        <w:rPr>
          <w:lang w:val="en-GB"/>
        </w:rPr>
      </w:pPr>
      <w:r w:rsidRPr="00A039B7">
        <w:rPr>
          <w:lang w:val="en-GB"/>
        </w:rPr>
        <w:t>- My everyday clinical and academic activities cover General Pediatrics as well, teaching medical st</w:t>
      </w:r>
      <w:r w:rsidR="00A0663A">
        <w:rPr>
          <w:lang w:val="en-GB"/>
        </w:rPr>
        <w:t xml:space="preserve">udents and paediatric residents, using multimedia approaches (digital phonocardiography) in teaching courses for pediatric cardiac auscultation for pediatricians and primary health care physicians. </w:t>
      </w:r>
    </w:p>
    <w:p w:rsidR="00A039B7" w:rsidRPr="00A039B7" w:rsidRDefault="00A039B7" w:rsidP="00A0663A">
      <w:pPr>
        <w:ind w:left="720"/>
        <w:jc w:val="both"/>
        <w:rPr>
          <w:lang w:val="en-GB"/>
        </w:rPr>
      </w:pPr>
      <w:r w:rsidRPr="00A039B7">
        <w:rPr>
          <w:lang w:val="en-GB"/>
        </w:rPr>
        <w:t>- Up to date my research activities focused on late cardiac effects of anthracycline treatment, cardiovascular thromboembolic events and thrombophilia mutations, the pathogenesis of innocent heart murmurs of childhood, the development of a cost effective screening system to evaluate school aged children for the presence of heart defects, the validation of teaching pro</w:t>
      </w:r>
      <w:r w:rsidR="005542BB">
        <w:rPr>
          <w:lang w:val="en-GB"/>
        </w:rPr>
        <w:t>cess using modern multimedia ap</w:t>
      </w:r>
      <w:r w:rsidRPr="00A039B7">
        <w:rPr>
          <w:lang w:val="en-GB"/>
        </w:rPr>
        <w:t xml:space="preserve">proaches, </w:t>
      </w:r>
      <w:r w:rsidR="00A0663A">
        <w:rPr>
          <w:lang w:val="en-GB"/>
        </w:rPr>
        <w:t xml:space="preserve">heart sound analysis for development of automated diagnosis algorithms </w:t>
      </w:r>
      <w:r w:rsidRPr="00A039B7">
        <w:rPr>
          <w:lang w:val="en-GB"/>
        </w:rPr>
        <w:t xml:space="preserve">and the study of fetal myocardial function with off-line analysis of stored images. </w:t>
      </w:r>
    </w:p>
    <w:p w:rsidR="00A039B7" w:rsidRPr="00A039B7" w:rsidRDefault="00A039B7" w:rsidP="00A039B7">
      <w:pPr>
        <w:rPr>
          <w:lang w:val="en-GB"/>
        </w:rPr>
      </w:pPr>
    </w:p>
    <w:p w:rsidR="00A039B7" w:rsidRDefault="00A039B7" w:rsidP="00A039B7">
      <w:pPr>
        <w:rPr>
          <w:b/>
          <w:lang w:val="en-GB"/>
        </w:rPr>
      </w:pPr>
      <w:r w:rsidRPr="00386AAF">
        <w:rPr>
          <w:b/>
          <w:lang w:val="en-GB"/>
        </w:rPr>
        <w:t>PREVIOUS APPOINTMENTS</w:t>
      </w:r>
    </w:p>
    <w:p w:rsidR="0090643A" w:rsidRDefault="0090643A" w:rsidP="00A039B7">
      <w:pPr>
        <w:rPr>
          <w:b/>
          <w:lang w:val="en-GB"/>
        </w:rPr>
      </w:pPr>
    </w:p>
    <w:p w:rsidR="006A0DC9" w:rsidRDefault="006A0DC9" w:rsidP="00A039B7">
      <w:pPr>
        <w:rPr>
          <w:b/>
          <w:lang w:val="en-GB"/>
        </w:rPr>
      </w:pPr>
      <w:r>
        <w:rPr>
          <w:b/>
          <w:lang w:val="en-GB"/>
        </w:rPr>
        <w:t>Training in Pediatric and Fetal Cardiology.</w:t>
      </w:r>
    </w:p>
    <w:p w:rsidR="006A0DC9" w:rsidRDefault="006A0DC9" w:rsidP="006A0DC9">
      <w:pPr>
        <w:rPr>
          <w:b/>
          <w:lang w:val="en-GB"/>
        </w:rPr>
      </w:pPr>
    </w:p>
    <w:p w:rsidR="006A0DC9" w:rsidRDefault="006A0DC9" w:rsidP="006A0DC9">
      <w:pPr>
        <w:rPr>
          <w:lang w:val="en-GB"/>
        </w:rPr>
      </w:pPr>
      <w:r>
        <w:rPr>
          <w:lang w:val="en-GB"/>
        </w:rPr>
        <w:t>Cardiac Magnetic Resonance Imaging (CMR) in Congenital Heart Disease Children’s Hospital Boston, Harvard Medical School USA</w:t>
      </w:r>
    </w:p>
    <w:p w:rsidR="006A0DC9" w:rsidRDefault="006A0DC9" w:rsidP="006A0DC9">
      <w:pPr>
        <w:rPr>
          <w:b/>
          <w:lang w:val="en-GB"/>
        </w:rPr>
      </w:pPr>
    </w:p>
    <w:p w:rsidR="006A0DC9" w:rsidRDefault="006A0DC9" w:rsidP="00A039B7">
      <w:pPr>
        <w:rPr>
          <w:lang w:val="en-GB"/>
        </w:rPr>
      </w:pPr>
      <w:r>
        <w:rPr>
          <w:lang w:val="en-GB"/>
        </w:rPr>
        <w:t>F</w:t>
      </w:r>
      <w:r w:rsidRPr="00A039B7">
        <w:rPr>
          <w:lang w:val="en-GB"/>
        </w:rPr>
        <w:t>etal cardiology, Imperial College London, Ham-mersmith &amp; Royal Brompton Hospitals, UK</w:t>
      </w:r>
    </w:p>
    <w:p w:rsidR="006A0DC9" w:rsidRDefault="006A0DC9" w:rsidP="00A039B7">
      <w:pPr>
        <w:rPr>
          <w:lang w:val="en-GB"/>
        </w:rPr>
      </w:pPr>
    </w:p>
    <w:p w:rsidR="006A0DC9" w:rsidRDefault="006A0DC9" w:rsidP="00A039B7">
      <w:pPr>
        <w:rPr>
          <w:lang w:val="en-GB"/>
        </w:rPr>
      </w:pPr>
      <w:r w:rsidRPr="00A039B7">
        <w:rPr>
          <w:lang w:val="en-GB"/>
        </w:rPr>
        <w:t xml:space="preserve">Department of Paediatric Cardiology, </w:t>
      </w:r>
      <w:smartTag w:uri="urn:schemas-microsoft-com:office:smarttags" w:element="City">
        <w:r w:rsidRPr="00A039B7">
          <w:rPr>
            <w:lang w:val="en-GB"/>
          </w:rPr>
          <w:t>University of Freiburg</w:t>
        </w:r>
      </w:smartTag>
      <w:r w:rsidRPr="00A039B7">
        <w:rPr>
          <w:lang w:val="en-GB"/>
        </w:rPr>
        <w:t>, Germany</w:t>
      </w:r>
    </w:p>
    <w:p w:rsidR="006A0DC9" w:rsidRDefault="006A0DC9" w:rsidP="00A039B7">
      <w:pPr>
        <w:rPr>
          <w:lang w:val="en-GB"/>
        </w:rPr>
      </w:pPr>
    </w:p>
    <w:p w:rsidR="006A0DC9" w:rsidRDefault="006A0DC9" w:rsidP="00A039B7">
      <w:pPr>
        <w:rPr>
          <w:lang w:val="en-GB"/>
        </w:rPr>
      </w:pPr>
      <w:r w:rsidRPr="00A039B7">
        <w:rPr>
          <w:lang w:val="en-GB"/>
        </w:rPr>
        <w:t xml:space="preserve">Pediatric Cardiology and Cardiothoracic Intensive Care Unit, Onassis, </w:t>
      </w:r>
      <w:r>
        <w:rPr>
          <w:lang w:val="en-GB"/>
        </w:rPr>
        <w:t>Cardiac Center, Athens, Greece</w:t>
      </w:r>
    </w:p>
    <w:p w:rsidR="006A0DC9" w:rsidRDefault="006A0DC9" w:rsidP="00A039B7">
      <w:pPr>
        <w:rPr>
          <w:lang w:val="en-GB"/>
        </w:rPr>
      </w:pPr>
    </w:p>
    <w:p w:rsidR="006A0DC9" w:rsidRDefault="006A0DC9" w:rsidP="00A039B7">
      <w:pPr>
        <w:rPr>
          <w:lang w:val="en-GB"/>
        </w:rPr>
      </w:pPr>
      <w:r w:rsidRPr="00A039B7">
        <w:rPr>
          <w:lang w:val="en-GB"/>
        </w:rPr>
        <w:t xml:space="preserve">Department of Pediatric Cardiology, Deutsches </w:t>
      </w:r>
      <w:smartTag w:uri="urn:schemas-microsoft-com:office:smarttags" w:element="place">
        <w:smartTag w:uri="urn:schemas-microsoft-com:office:smarttags" w:element="City">
          <w:r w:rsidRPr="00A039B7">
            <w:rPr>
              <w:lang w:val="en-GB"/>
            </w:rPr>
            <w:t>Herzzentrum</w:t>
          </w:r>
        </w:smartTag>
        <w:r w:rsidRPr="00A039B7">
          <w:rPr>
            <w:lang w:val="en-GB"/>
          </w:rPr>
          <w:t xml:space="preserve"> </w:t>
        </w:r>
        <w:smartTag w:uri="urn:schemas-microsoft-com:office:smarttags" w:element="State">
          <w:r w:rsidRPr="00A039B7">
            <w:rPr>
              <w:lang w:val="en-GB"/>
            </w:rPr>
            <w:t>Berlin</w:t>
          </w:r>
        </w:smartTag>
        <w:r w:rsidRPr="00A039B7">
          <w:rPr>
            <w:lang w:val="en-GB"/>
          </w:rPr>
          <w:t xml:space="preserve">, </w:t>
        </w:r>
        <w:smartTag w:uri="urn:schemas-microsoft-com:office:smarttags" w:element="country-region">
          <w:r w:rsidRPr="00A039B7">
            <w:rPr>
              <w:lang w:val="en-GB"/>
            </w:rPr>
            <w:t>Germany</w:t>
          </w:r>
        </w:smartTag>
      </w:smartTag>
      <w:r w:rsidRPr="00A039B7">
        <w:rPr>
          <w:lang w:val="en-GB"/>
        </w:rPr>
        <w:t>.</w:t>
      </w:r>
    </w:p>
    <w:p w:rsidR="006A0DC9" w:rsidRDefault="006A0DC9" w:rsidP="00A039B7">
      <w:pPr>
        <w:rPr>
          <w:lang w:val="en-GB"/>
        </w:rPr>
      </w:pPr>
    </w:p>
    <w:p w:rsidR="0090643A" w:rsidRPr="00E24EE7" w:rsidRDefault="0090643A" w:rsidP="00A039B7">
      <w:pPr>
        <w:rPr>
          <w:lang w:val="en-GB"/>
        </w:rPr>
      </w:pPr>
    </w:p>
    <w:p w:rsidR="0090643A" w:rsidRPr="00297FB6" w:rsidRDefault="00297FB6" w:rsidP="00A039B7">
      <w:pPr>
        <w:rPr>
          <w:b/>
          <w:u w:val="single"/>
          <w:lang w:val="en-GB"/>
        </w:rPr>
      </w:pPr>
      <w:r w:rsidRPr="00297FB6">
        <w:rPr>
          <w:b/>
          <w:u w:val="single"/>
          <w:lang w:val="en-GB"/>
        </w:rPr>
        <w:t>SUMMARY OF ACTIVITIES</w:t>
      </w:r>
      <w:r w:rsidR="006A0DC9">
        <w:rPr>
          <w:b/>
          <w:u w:val="single"/>
          <w:lang w:val="en-GB"/>
        </w:rPr>
        <w:t xml:space="preserve"> (up to 2013)</w:t>
      </w:r>
    </w:p>
    <w:p w:rsidR="0090643A" w:rsidRDefault="0090643A" w:rsidP="00A039B7">
      <w:pPr>
        <w:rPr>
          <w:b/>
          <w:lang w:val="en-GB"/>
        </w:rPr>
      </w:pPr>
    </w:p>
    <w:p w:rsidR="0090643A" w:rsidRPr="00CE5AAC" w:rsidRDefault="00297FB6" w:rsidP="00A039B7">
      <w:pPr>
        <w:rPr>
          <w:b/>
          <w:u w:val="single"/>
          <w:lang w:val="en-US"/>
        </w:rPr>
      </w:pPr>
      <w:r w:rsidRPr="00CE5AAC">
        <w:rPr>
          <w:b/>
          <w:u w:val="single"/>
          <w:lang w:val="en-GB"/>
        </w:rPr>
        <w:t>RESEARCH</w:t>
      </w:r>
      <w:r w:rsidRPr="00CE5AAC">
        <w:rPr>
          <w:b/>
          <w:u w:val="single"/>
          <w:lang w:val="en-US"/>
        </w:rPr>
        <w:t xml:space="preserve">: </w:t>
      </w:r>
    </w:p>
    <w:p w:rsidR="00297FB6" w:rsidRDefault="00BA610B" w:rsidP="00A039B7">
      <w:pPr>
        <w:rPr>
          <w:b/>
          <w:lang w:val="en-US"/>
        </w:rPr>
      </w:pPr>
      <w:r>
        <w:rPr>
          <w:b/>
          <w:lang w:val="en-US"/>
        </w:rPr>
        <w:t xml:space="preserve">Journal </w:t>
      </w:r>
      <w:r w:rsidR="00297FB6">
        <w:rPr>
          <w:b/>
          <w:lang w:val="en-US"/>
        </w:rPr>
        <w:t>Publications</w:t>
      </w:r>
      <w:r>
        <w:rPr>
          <w:b/>
          <w:lang w:val="en-US"/>
        </w:rPr>
        <w:t xml:space="preserve"> </w:t>
      </w:r>
    </w:p>
    <w:p w:rsidR="00297FB6" w:rsidRDefault="00297FB6" w:rsidP="00A039B7">
      <w:pPr>
        <w:rPr>
          <w:lang w:val="en-US"/>
        </w:rPr>
      </w:pPr>
      <w:r>
        <w:rPr>
          <w:b/>
          <w:lang w:val="en-US"/>
        </w:rPr>
        <w:tab/>
      </w:r>
      <w:r w:rsidR="00BA610B">
        <w:rPr>
          <w:b/>
          <w:lang w:val="en-US"/>
        </w:rPr>
        <w:tab/>
      </w:r>
      <w:r>
        <w:rPr>
          <w:b/>
          <w:lang w:val="en-US"/>
        </w:rPr>
        <w:t xml:space="preserve">International: </w:t>
      </w:r>
      <w:r w:rsidRPr="00CE5AAC">
        <w:rPr>
          <w:lang w:val="en-US"/>
        </w:rPr>
        <w:t>30</w:t>
      </w:r>
      <w:r>
        <w:rPr>
          <w:b/>
          <w:lang w:val="en-US"/>
        </w:rPr>
        <w:t xml:space="preserve"> </w:t>
      </w:r>
      <w:r w:rsidRPr="00297FB6">
        <w:rPr>
          <w:lang w:val="en-US"/>
        </w:rPr>
        <w:t xml:space="preserve">(29 </w:t>
      </w:r>
      <w:r>
        <w:rPr>
          <w:lang w:val="en-US"/>
        </w:rPr>
        <w:t>in Scopus), h-index 7 (total citations 187)</w:t>
      </w:r>
    </w:p>
    <w:p w:rsidR="00CE5AAC" w:rsidRDefault="00297FB6" w:rsidP="00A039B7">
      <w:pPr>
        <w:rPr>
          <w:b/>
          <w:lang w:val="en-US"/>
        </w:rPr>
      </w:pPr>
      <w:r>
        <w:rPr>
          <w:lang w:val="en-US"/>
        </w:rPr>
        <w:tab/>
      </w:r>
      <w:r w:rsidR="00BA610B">
        <w:rPr>
          <w:lang w:val="en-US"/>
        </w:rPr>
        <w:tab/>
      </w:r>
      <w:r w:rsidRPr="00297FB6">
        <w:rPr>
          <w:b/>
          <w:lang w:val="en-US"/>
        </w:rPr>
        <w:t>Greek</w:t>
      </w:r>
      <w:r>
        <w:rPr>
          <w:b/>
          <w:lang w:val="en-US"/>
        </w:rPr>
        <w:t>:</w:t>
      </w:r>
      <w:r w:rsidR="00BA610B">
        <w:rPr>
          <w:b/>
          <w:lang w:val="en-US"/>
        </w:rPr>
        <w:t xml:space="preserve"> </w:t>
      </w:r>
      <w:r w:rsidR="00BA610B">
        <w:rPr>
          <w:b/>
          <w:lang w:val="en-US"/>
        </w:rPr>
        <w:tab/>
      </w:r>
      <w:r w:rsidR="00BA610B" w:rsidRPr="00CE5AAC">
        <w:rPr>
          <w:lang w:val="en-US"/>
        </w:rPr>
        <w:t>14</w:t>
      </w:r>
    </w:p>
    <w:p w:rsidR="00BA610B" w:rsidRDefault="00BA610B" w:rsidP="00A039B7">
      <w:pPr>
        <w:rPr>
          <w:b/>
          <w:lang w:val="en-US"/>
        </w:rPr>
      </w:pPr>
      <w:r>
        <w:rPr>
          <w:b/>
          <w:lang w:val="en-US"/>
        </w:rPr>
        <w:t>Abstract Presentations</w:t>
      </w:r>
    </w:p>
    <w:p w:rsidR="00BA610B" w:rsidRDefault="00BA610B" w:rsidP="00A039B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International: </w:t>
      </w:r>
      <w:r w:rsidRPr="00CE5AAC">
        <w:rPr>
          <w:lang w:val="en-US"/>
        </w:rPr>
        <w:t>39</w:t>
      </w:r>
    </w:p>
    <w:p w:rsidR="00CE5AAC" w:rsidRDefault="00BA610B" w:rsidP="00A039B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Greek: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E5AAC">
        <w:rPr>
          <w:lang w:val="en-US"/>
        </w:rPr>
        <w:t>54</w:t>
      </w:r>
    </w:p>
    <w:p w:rsidR="00BA610B" w:rsidRDefault="00BA610B" w:rsidP="00A039B7">
      <w:pPr>
        <w:rPr>
          <w:b/>
          <w:lang w:val="en-US"/>
        </w:rPr>
      </w:pPr>
      <w:r>
        <w:rPr>
          <w:b/>
          <w:lang w:val="en-US"/>
        </w:rPr>
        <w:t>Invited Speaker in Congresses</w:t>
      </w:r>
    </w:p>
    <w:p w:rsidR="00BA610B" w:rsidRPr="00CE5AAC" w:rsidRDefault="00BA610B" w:rsidP="00A039B7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International: </w:t>
      </w:r>
      <w:r w:rsidRPr="00CE5AAC">
        <w:rPr>
          <w:lang w:val="en-US"/>
        </w:rPr>
        <w:t>1</w:t>
      </w:r>
    </w:p>
    <w:p w:rsidR="00CE5AAC" w:rsidRDefault="00BA610B" w:rsidP="00A039B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Greek: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E5AAC">
        <w:rPr>
          <w:lang w:val="en-US"/>
        </w:rPr>
        <w:t>33</w:t>
      </w:r>
    </w:p>
    <w:p w:rsidR="00BA610B" w:rsidRPr="00CE5AAC" w:rsidRDefault="00BA610B" w:rsidP="00A039B7">
      <w:pPr>
        <w:rPr>
          <w:lang w:val="en-US"/>
        </w:rPr>
      </w:pPr>
      <w:r>
        <w:rPr>
          <w:b/>
          <w:lang w:val="en-US"/>
        </w:rPr>
        <w:t>Funding/Grants: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E5AAC">
        <w:rPr>
          <w:lang w:val="en-US"/>
        </w:rPr>
        <w:t xml:space="preserve">EU funding for organizing Erasmus Intensive </w:t>
      </w:r>
      <w:r w:rsidRPr="00CE5AAC">
        <w:rPr>
          <w:lang w:val="en-US"/>
        </w:rPr>
        <w:tab/>
      </w:r>
      <w:r w:rsidRPr="00CE5AAC">
        <w:rPr>
          <w:lang w:val="en-US"/>
        </w:rPr>
        <w:tab/>
      </w:r>
      <w:r w:rsidRPr="00CE5AAC">
        <w:rPr>
          <w:lang w:val="en-US"/>
        </w:rPr>
        <w:tab/>
      </w:r>
      <w:r w:rsidRPr="00CE5AAC">
        <w:rPr>
          <w:lang w:val="en-US"/>
        </w:rPr>
        <w:tab/>
      </w:r>
      <w:r w:rsidRPr="00CE5AAC">
        <w:rPr>
          <w:lang w:val="en-US"/>
        </w:rPr>
        <w:tab/>
        <w:t>courses (2010,2012,2013)</w:t>
      </w:r>
    </w:p>
    <w:p w:rsidR="00CE5AAC" w:rsidRPr="00BA610B" w:rsidRDefault="00BA610B" w:rsidP="00A039B7">
      <w:pPr>
        <w:rPr>
          <w:b/>
          <w:lang w:val="en-US"/>
        </w:rPr>
      </w:pPr>
      <w:r w:rsidRPr="00CE5AAC">
        <w:rPr>
          <w:lang w:val="en-US"/>
        </w:rPr>
        <w:lastRenderedPageBreak/>
        <w:tab/>
      </w:r>
      <w:r w:rsidRPr="00CE5AAC">
        <w:rPr>
          <w:lang w:val="en-US"/>
        </w:rPr>
        <w:tab/>
      </w:r>
      <w:r w:rsidRPr="00CE5AAC">
        <w:rPr>
          <w:lang w:val="en-US"/>
        </w:rPr>
        <w:tab/>
      </w:r>
      <w:r w:rsidRPr="00CE5AAC">
        <w:rPr>
          <w:lang w:val="en-US"/>
        </w:rPr>
        <w:tab/>
      </w:r>
      <w:r w:rsidR="00CE5AAC" w:rsidRPr="00CE5AAC">
        <w:rPr>
          <w:lang w:val="en-US"/>
        </w:rPr>
        <w:t>Latsis Foundation</w:t>
      </w:r>
      <w:r w:rsidR="00CE5AAC">
        <w:rPr>
          <w:b/>
          <w:lang w:val="en-US"/>
        </w:rPr>
        <w:t xml:space="preserve"> </w:t>
      </w:r>
      <w:r w:rsidR="002016E1">
        <w:rPr>
          <w:lang w:val="en-US"/>
        </w:rPr>
        <w:t xml:space="preserve">grant for cooperation in development </w:t>
      </w:r>
      <w:r w:rsidR="002016E1">
        <w:rPr>
          <w:lang w:val="en-US"/>
        </w:rPr>
        <w:tab/>
      </w:r>
      <w:r w:rsidR="002016E1">
        <w:rPr>
          <w:lang w:val="en-US"/>
        </w:rPr>
        <w:tab/>
      </w:r>
      <w:r w:rsidR="002016E1">
        <w:rPr>
          <w:lang w:val="en-US"/>
        </w:rPr>
        <w:tab/>
      </w:r>
      <w:r w:rsidR="002016E1">
        <w:rPr>
          <w:lang w:val="en-US"/>
        </w:rPr>
        <w:tab/>
        <w:t xml:space="preserve">of automated heart murmur classification software (with </w:t>
      </w:r>
      <w:r w:rsidR="002016E1">
        <w:rPr>
          <w:lang w:val="en-US"/>
        </w:rPr>
        <w:tab/>
      </w:r>
      <w:r w:rsidR="002016E1">
        <w:rPr>
          <w:lang w:val="en-US"/>
        </w:rPr>
        <w:tab/>
      </w:r>
      <w:r w:rsidR="002016E1">
        <w:rPr>
          <w:lang w:val="en-US"/>
        </w:rPr>
        <w:tab/>
      </w:r>
      <w:r w:rsidR="002016E1">
        <w:rPr>
          <w:lang w:val="en-US"/>
        </w:rPr>
        <w:tab/>
        <w:t>Institute of Technology)</w:t>
      </w:r>
      <w:r>
        <w:rPr>
          <w:b/>
          <w:lang w:val="en-US"/>
        </w:rPr>
        <w:tab/>
      </w:r>
    </w:p>
    <w:p w:rsidR="00CE5AAC" w:rsidRDefault="00CE5AAC" w:rsidP="00A039B7">
      <w:pPr>
        <w:rPr>
          <w:lang w:val="en-GB"/>
        </w:rPr>
      </w:pPr>
      <w:r>
        <w:rPr>
          <w:b/>
          <w:lang w:val="en-GB"/>
        </w:rPr>
        <w:t>Books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CE5AAC">
        <w:rPr>
          <w:lang w:val="en-GB"/>
        </w:rPr>
        <w:t>Pediatric Cardiac Auscultation (E-book)</w:t>
      </w:r>
      <w:r w:rsidRPr="00CE5AAC">
        <w:rPr>
          <w:lang w:val="en-GB"/>
        </w:rPr>
        <w:tab/>
      </w:r>
    </w:p>
    <w:p w:rsidR="006A0DC9" w:rsidRPr="00E24EE7" w:rsidRDefault="006A0DC9" w:rsidP="00A039B7">
      <w:pPr>
        <w:rPr>
          <w:lang w:val="en-GB"/>
        </w:rPr>
      </w:pPr>
    </w:p>
    <w:p w:rsidR="00297FB6" w:rsidRPr="00034B8D" w:rsidRDefault="00297FB6" w:rsidP="00A039B7">
      <w:pPr>
        <w:rPr>
          <w:b/>
          <w:u w:val="single"/>
          <w:lang w:val="en-GB"/>
        </w:rPr>
      </w:pPr>
      <w:r w:rsidRPr="00CE5AAC">
        <w:rPr>
          <w:b/>
          <w:u w:val="single"/>
          <w:lang w:val="en-GB"/>
        </w:rPr>
        <w:t>TEACHING</w:t>
      </w:r>
    </w:p>
    <w:p w:rsidR="002016E1" w:rsidRDefault="00CE5AAC" w:rsidP="00A039B7">
      <w:pPr>
        <w:rPr>
          <w:lang w:val="en-US"/>
        </w:rPr>
      </w:pPr>
      <w:r>
        <w:rPr>
          <w:b/>
          <w:lang w:val="en-GB"/>
        </w:rPr>
        <w:t>Undergraduate students</w:t>
      </w:r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lang w:val="en-US"/>
        </w:rPr>
        <w:t xml:space="preserve">Responsible teacher for the teaching of “Virtual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Pediatric Cardiology Exercise”, a 15 hour multimedia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based pre-clinical seminar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Participation in teaching of pre-clinical “Pediatrics” and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“clinical exercise in Pediatrics”, Faculty of Medicine,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Crete.</w:t>
      </w:r>
    </w:p>
    <w:p w:rsidR="00034091" w:rsidRDefault="00CE5AAC" w:rsidP="00A039B7">
      <w:pPr>
        <w:rPr>
          <w:lang w:val="en-US"/>
        </w:rPr>
      </w:pPr>
      <w:r w:rsidRPr="00CE5AAC">
        <w:rPr>
          <w:b/>
          <w:lang w:val="en-US"/>
        </w:rPr>
        <w:t>Postgraduate students:</w:t>
      </w:r>
      <w:r>
        <w:rPr>
          <w:b/>
          <w:lang w:val="en-US"/>
        </w:rPr>
        <w:tab/>
      </w:r>
      <w:r w:rsidR="00363727">
        <w:rPr>
          <w:lang w:val="en-US"/>
        </w:rPr>
        <w:t xml:space="preserve">Supervisor </w:t>
      </w:r>
      <w:r w:rsidR="00034091">
        <w:rPr>
          <w:lang w:val="en-US"/>
        </w:rPr>
        <w:t>of</w:t>
      </w:r>
      <w:r w:rsidR="00363727">
        <w:rPr>
          <w:lang w:val="en-US"/>
        </w:rPr>
        <w:t xml:space="preserve"> 3 PhD students, co-supervisor </w:t>
      </w:r>
      <w:r w:rsidR="00034091">
        <w:rPr>
          <w:lang w:val="en-US"/>
        </w:rPr>
        <w:t>of</w:t>
      </w:r>
      <w:r w:rsidR="00363727">
        <w:rPr>
          <w:lang w:val="en-US"/>
        </w:rPr>
        <w:t xml:space="preserve"> 1 </w:t>
      </w:r>
      <w:r w:rsidR="00C21520">
        <w:rPr>
          <w:lang w:val="en-US"/>
        </w:rPr>
        <w:t xml:space="preserve">PhD </w:t>
      </w:r>
      <w:r w:rsidR="00C21520">
        <w:rPr>
          <w:lang w:val="en-US"/>
        </w:rPr>
        <w:tab/>
      </w:r>
      <w:r w:rsidR="00C21520">
        <w:rPr>
          <w:lang w:val="en-US"/>
        </w:rPr>
        <w:tab/>
      </w:r>
      <w:r w:rsidR="00C21520">
        <w:rPr>
          <w:lang w:val="en-US"/>
        </w:rPr>
        <w:tab/>
      </w:r>
      <w:r w:rsidR="00C21520">
        <w:rPr>
          <w:lang w:val="en-US"/>
        </w:rPr>
        <w:tab/>
        <w:t>students</w:t>
      </w:r>
      <w:r w:rsidR="00034091">
        <w:rPr>
          <w:lang w:val="en-US"/>
        </w:rPr>
        <w:t>, Faculty of Medicine, University of Crete</w:t>
      </w:r>
    </w:p>
    <w:p w:rsidR="00034091" w:rsidRDefault="00034091" w:rsidP="00A039B7">
      <w:pPr>
        <w:rPr>
          <w:lang w:val="en-US"/>
        </w:rPr>
      </w:pPr>
      <w:r w:rsidRPr="00034091">
        <w:rPr>
          <w:b/>
          <w:lang w:val="en-US"/>
        </w:rPr>
        <w:t>Continuous medical education: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Organization of teaching courses of basic principles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for cardiac evaluation of children by primary health care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physicians throughout Greece</w:t>
      </w:r>
    </w:p>
    <w:p w:rsidR="00343E94" w:rsidRDefault="00343E94" w:rsidP="00A039B7">
      <w:pPr>
        <w:rPr>
          <w:lang w:val="en-US"/>
        </w:rPr>
      </w:pPr>
      <w:r w:rsidRPr="00343E94">
        <w:rPr>
          <w:b/>
          <w:lang w:val="en-US"/>
        </w:rPr>
        <w:t>International teaching:</w:t>
      </w:r>
      <w:r w:rsidRPr="00343E94">
        <w:rPr>
          <w:b/>
          <w:lang w:val="en-US"/>
        </w:rPr>
        <w:tab/>
      </w:r>
      <w:r>
        <w:rPr>
          <w:lang w:val="en-US"/>
        </w:rPr>
        <w:t xml:space="preserve">Invited teacher (supported by Erasmus Academic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Exchange Programmes) to provide lectures 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Innsbruck (2), Erlangen (1),</w:t>
      </w:r>
    </w:p>
    <w:p w:rsidR="00297FB6" w:rsidRDefault="00343E94" w:rsidP="00A039B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Vienna (</w:t>
      </w:r>
      <w:r w:rsidR="006A0DC9">
        <w:rPr>
          <w:lang w:val="en-US"/>
        </w:rPr>
        <w:t>1</w:t>
      </w:r>
      <w:r>
        <w:rPr>
          <w:lang w:val="en-US"/>
        </w:rPr>
        <w:t>)</w:t>
      </w:r>
    </w:p>
    <w:p w:rsidR="005465B8" w:rsidRDefault="005465B8" w:rsidP="00A039B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Teaching in Erasmus IPs (also coordinator)</w:t>
      </w:r>
    </w:p>
    <w:p w:rsidR="006A0DC9" w:rsidRDefault="006A0DC9" w:rsidP="006A0DC9">
      <w:pPr>
        <w:ind w:left="2880"/>
        <w:rPr>
          <w:b/>
          <w:lang w:val="en-GB"/>
        </w:rPr>
      </w:pPr>
      <w:hyperlink r:id="rId10" w:history="1">
        <w:r w:rsidRPr="00070B9F">
          <w:rPr>
            <w:rStyle w:val="-"/>
            <w:lang w:val="en-US"/>
          </w:rPr>
          <w:t>www.med.uoc.gr/pcip2013</w:t>
        </w:r>
      </w:hyperlink>
      <w:r>
        <w:rPr>
          <w:lang w:val="en-US"/>
        </w:rPr>
        <w:t xml:space="preserve"> </w:t>
      </w:r>
    </w:p>
    <w:p w:rsidR="0090643A" w:rsidRPr="00034B8D" w:rsidRDefault="00297FB6" w:rsidP="00A039B7">
      <w:pPr>
        <w:rPr>
          <w:b/>
          <w:u w:val="single"/>
          <w:lang w:val="en-GB"/>
        </w:rPr>
      </w:pPr>
      <w:r w:rsidRPr="00034091">
        <w:rPr>
          <w:b/>
          <w:u w:val="single"/>
          <w:lang w:val="en-GB"/>
        </w:rPr>
        <w:t>CLINICAL PRACTICE</w:t>
      </w:r>
    </w:p>
    <w:p w:rsidR="0090643A" w:rsidRDefault="00034091" w:rsidP="00A039B7">
      <w:pPr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Head of Pediatric Cardiology Unit, Dpt of Pediatrics</w:t>
      </w:r>
    </w:p>
    <w:p w:rsidR="00034091" w:rsidRDefault="00034091" w:rsidP="00A039B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University Hospital Heraklion, Crete, Greece</w:t>
      </w:r>
    </w:p>
    <w:p w:rsidR="00034091" w:rsidRDefault="00034091" w:rsidP="00A039B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Non invasive diagnosis and treatment of children (and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foetuses) with heart disease</w:t>
      </w:r>
    </w:p>
    <w:p w:rsidR="00034091" w:rsidRDefault="00034091" w:rsidP="00A039B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Active </w:t>
      </w:r>
      <w:r w:rsidR="00034B8D">
        <w:rPr>
          <w:lang w:val="en-GB"/>
        </w:rPr>
        <w:t xml:space="preserve">duties </w:t>
      </w:r>
      <w:r>
        <w:rPr>
          <w:lang w:val="en-GB"/>
        </w:rPr>
        <w:t xml:space="preserve"> in General Pediatrics </w:t>
      </w:r>
      <w:r w:rsidR="00034B8D">
        <w:rPr>
          <w:lang w:val="en-GB"/>
        </w:rPr>
        <w:t>as well</w:t>
      </w:r>
    </w:p>
    <w:p w:rsidR="0090643A" w:rsidRPr="00E24EE7" w:rsidRDefault="00034B8D" w:rsidP="00A039B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Development of a voluntary programme for cardiac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screening among school age children on Crete </w:t>
      </w:r>
    </w:p>
    <w:p w:rsidR="00445A55" w:rsidRPr="00445A55" w:rsidRDefault="00445A55" w:rsidP="00445A55">
      <w:pPr>
        <w:rPr>
          <w:b/>
          <w:lang w:val="en-GB"/>
        </w:rPr>
      </w:pPr>
    </w:p>
    <w:sectPr w:rsidR="00445A55" w:rsidRPr="00445A55" w:rsidSect="00236407">
      <w:type w:val="continuous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D7" w:rsidRDefault="00EF7BD7">
      <w:r>
        <w:separator/>
      </w:r>
    </w:p>
  </w:endnote>
  <w:endnote w:type="continuationSeparator" w:id="1">
    <w:p w:rsidR="00EF7BD7" w:rsidRDefault="00EF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D7" w:rsidRDefault="00EF7BD7">
      <w:r>
        <w:separator/>
      </w:r>
    </w:p>
  </w:footnote>
  <w:footnote w:type="continuationSeparator" w:id="1">
    <w:p w:rsidR="00EF7BD7" w:rsidRDefault="00EF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11" w:rsidRDefault="00180F11">
    <w:pPr>
      <w:pStyle w:val="a5"/>
      <w:jc w:val="right"/>
    </w:pPr>
    <w:fldSimple w:instr=" PAGE   \* MERGEFORMAT ">
      <w:r w:rsidR="006A0DC9">
        <w:rPr>
          <w:noProof/>
        </w:rPr>
        <w:t>2</w:t>
      </w:r>
    </w:fldSimple>
  </w:p>
  <w:p w:rsidR="00180F11" w:rsidRDefault="00180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728"/>
    <w:multiLevelType w:val="hybridMultilevel"/>
    <w:tmpl w:val="06E84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50B"/>
    <w:multiLevelType w:val="hybridMultilevel"/>
    <w:tmpl w:val="9770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357E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5D596C"/>
    <w:multiLevelType w:val="hybridMultilevel"/>
    <w:tmpl w:val="A9280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4CB6"/>
    <w:multiLevelType w:val="hybridMultilevel"/>
    <w:tmpl w:val="99F82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619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015D14"/>
    <w:multiLevelType w:val="hybridMultilevel"/>
    <w:tmpl w:val="2EF84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0544"/>
    <w:multiLevelType w:val="hybridMultilevel"/>
    <w:tmpl w:val="55F6489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84D"/>
    <w:multiLevelType w:val="hybridMultilevel"/>
    <w:tmpl w:val="7E806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0A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2018A6"/>
    <w:multiLevelType w:val="hybridMultilevel"/>
    <w:tmpl w:val="D488EF5A"/>
    <w:lvl w:ilvl="0" w:tplc="1E807E9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C0B7B"/>
    <w:multiLevelType w:val="hybridMultilevel"/>
    <w:tmpl w:val="3D847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66E7"/>
    <w:multiLevelType w:val="hybridMultilevel"/>
    <w:tmpl w:val="B4AEE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96897"/>
    <w:multiLevelType w:val="hybridMultilevel"/>
    <w:tmpl w:val="48182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13F3"/>
    <w:multiLevelType w:val="hybridMultilevel"/>
    <w:tmpl w:val="3006A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E096C"/>
    <w:multiLevelType w:val="hybridMultilevel"/>
    <w:tmpl w:val="781C4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F46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80649E"/>
    <w:multiLevelType w:val="hybridMultilevel"/>
    <w:tmpl w:val="BD00621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51C03"/>
    <w:multiLevelType w:val="singleLevel"/>
    <w:tmpl w:val="AE30F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9B7"/>
    <w:rsid w:val="00034091"/>
    <w:rsid w:val="00034B8D"/>
    <w:rsid w:val="00066A4C"/>
    <w:rsid w:val="000D361D"/>
    <w:rsid w:val="000E55CF"/>
    <w:rsid w:val="00130617"/>
    <w:rsid w:val="001443CF"/>
    <w:rsid w:val="00180F11"/>
    <w:rsid w:val="001851B2"/>
    <w:rsid w:val="001D2230"/>
    <w:rsid w:val="002016E1"/>
    <w:rsid w:val="00212206"/>
    <w:rsid w:val="00236407"/>
    <w:rsid w:val="00297FB6"/>
    <w:rsid w:val="00343E94"/>
    <w:rsid w:val="00350EF8"/>
    <w:rsid w:val="00363727"/>
    <w:rsid w:val="00386AAF"/>
    <w:rsid w:val="003A7F84"/>
    <w:rsid w:val="003F0354"/>
    <w:rsid w:val="003F5557"/>
    <w:rsid w:val="00445A55"/>
    <w:rsid w:val="004820DF"/>
    <w:rsid w:val="004B4234"/>
    <w:rsid w:val="004C238D"/>
    <w:rsid w:val="004D3737"/>
    <w:rsid w:val="004D7C6E"/>
    <w:rsid w:val="005465B8"/>
    <w:rsid w:val="005542BB"/>
    <w:rsid w:val="005758F9"/>
    <w:rsid w:val="005803FF"/>
    <w:rsid w:val="005973FF"/>
    <w:rsid w:val="005B4D06"/>
    <w:rsid w:val="006A0DC9"/>
    <w:rsid w:val="006C2247"/>
    <w:rsid w:val="006C7857"/>
    <w:rsid w:val="00714EE3"/>
    <w:rsid w:val="00765DB1"/>
    <w:rsid w:val="00773851"/>
    <w:rsid w:val="007D123E"/>
    <w:rsid w:val="00897F28"/>
    <w:rsid w:val="0090643A"/>
    <w:rsid w:val="0092425D"/>
    <w:rsid w:val="009C2BD5"/>
    <w:rsid w:val="00A039B7"/>
    <w:rsid w:val="00A0663A"/>
    <w:rsid w:val="00A44EFA"/>
    <w:rsid w:val="00A74F3E"/>
    <w:rsid w:val="00AD530B"/>
    <w:rsid w:val="00AE6A70"/>
    <w:rsid w:val="00B05561"/>
    <w:rsid w:val="00B24FE7"/>
    <w:rsid w:val="00B972FB"/>
    <w:rsid w:val="00BA610B"/>
    <w:rsid w:val="00BB5219"/>
    <w:rsid w:val="00BC4C89"/>
    <w:rsid w:val="00BE4741"/>
    <w:rsid w:val="00C21520"/>
    <w:rsid w:val="00CB7509"/>
    <w:rsid w:val="00CE5AAC"/>
    <w:rsid w:val="00D22F7F"/>
    <w:rsid w:val="00DC169D"/>
    <w:rsid w:val="00DF523D"/>
    <w:rsid w:val="00DF60A3"/>
    <w:rsid w:val="00E02086"/>
    <w:rsid w:val="00E24EE7"/>
    <w:rsid w:val="00E83EED"/>
    <w:rsid w:val="00E943F4"/>
    <w:rsid w:val="00EF7BD7"/>
    <w:rsid w:val="00F2596F"/>
    <w:rsid w:val="00F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3F5557"/>
    <w:rPr>
      <w:color w:val="0000FF"/>
      <w:u w:val="single"/>
    </w:rPr>
  </w:style>
  <w:style w:type="paragraph" w:styleId="a3">
    <w:name w:val="Body Text"/>
    <w:basedOn w:val="a"/>
    <w:rsid w:val="00212206"/>
    <w:pPr>
      <w:spacing w:after="12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236407"/>
    <w:pPr>
      <w:ind w:left="720"/>
    </w:pPr>
    <w:rPr>
      <w:sz w:val="20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236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36407"/>
    <w:rPr>
      <w:rFonts w:ascii="Courier New" w:hAnsi="Courier New" w:cs="Courier New"/>
    </w:rPr>
  </w:style>
  <w:style w:type="paragraph" w:styleId="a5">
    <w:name w:val="header"/>
    <w:basedOn w:val="a"/>
    <w:link w:val="Char"/>
    <w:uiPriority w:val="99"/>
    <w:unhideWhenUsed/>
    <w:rsid w:val="00B055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05561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B055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055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.uoc.gr/pcip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mjohn@med.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Ioannis Germanakis, MD</vt:lpstr>
    </vt:vector>
  </TitlesOfParts>
  <Company>user</Company>
  <LinksUpToDate>false</LinksUpToDate>
  <CharactersWithSpaces>5432</CharactersWithSpaces>
  <SharedDoc>false</SharedDoc>
  <HLinks>
    <vt:vector size="84" baseType="variant"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http://www.med.uoc.gr/pcip2013</vt:lpwstr>
      </vt:variant>
      <vt:variant>
        <vt:lpwstr/>
      </vt:variant>
      <vt:variant>
        <vt:i4>1966085</vt:i4>
      </vt:variant>
      <vt:variant>
        <vt:i4>36</vt:i4>
      </vt:variant>
      <vt:variant>
        <vt:i4>0</vt:i4>
      </vt:variant>
      <vt:variant>
        <vt:i4>5</vt:i4>
      </vt:variant>
      <vt:variant>
        <vt:lpwstr>http://www.med.uoc.gr/pcip2012/course validatio.html</vt:lpwstr>
      </vt:variant>
      <vt:variant>
        <vt:lpwstr/>
      </vt:variant>
      <vt:variant>
        <vt:i4>7143474</vt:i4>
      </vt:variant>
      <vt:variant>
        <vt:i4>33</vt:i4>
      </vt:variant>
      <vt:variant>
        <vt:i4>0</vt:i4>
      </vt:variant>
      <vt:variant>
        <vt:i4>5</vt:i4>
      </vt:variant>
      <vt:variant>
        <vt:lpwstr>http://www.med.uoc.gr/pcip2012</vt:lpwstr>
      </vt:variant>
      <vt:variant>
        <vt:lpwstr/>
      </vt:variant>
      <vt:variant>
        <vt:i4>6094917</vt:i4>
      </vt:variant>
      <vt:variant>
        <vt:i4>30</vt:i4>
      </vt:variant>
      <vt:variant>
        <vt:i4>0</vt:i4>
      </vt:variant>
      <vt:variant>
        <vt:i4>5</vt:i4>
      </vt:variant>
      <vt:variant>
        <vt:lpwstr>http://www.med.uoc.gr/pcip2010/overal evaluation.html</vt:lpwstr>
      </vt:variant>
      <vt:variant>
        <vt:lpwstr/>
      </vt:variant>
      <vt:variant>
        <vt:i4>7274546</vt:i4>
      </vt:variant>
      <vt:variant>
        <vt:i4>27</vt:i4>
      </vt:variant>
      <vt:variant>
        <vt:i4>0</vt:i4>
      </vt:variant>
      <vt:variant>
        <vt:i4>5</vt:i4>
      </vt:variant>
      <vt:variant>
        <vt:lpwstr>http://www.med.uoc.gr/pcip2010</vt:lpwstr>
      </vt:variant>
      <vt:variant>
        <vt:lpwstr/>
      </vt:variant>
      <vt:variant>
        <vt:i4>6422623</vt:i4>
      </vt:variant>
      <vt:variant>
        <vt:i4>24</vt:i4>
      </vt:variant>
      <vt:variant>
        <vt:i4>0</vt:i4>
      </vt:variant>
      <vt:variant>
        <vt:i4>5</vt:i4>
      </vt:variant>
      <vt:variant>
        <vt:lpwstr>http://www.latsis-foundation.org/gr/76/meletes_2010_-_perilhpseis_-_episthmes_ths_zohs.html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http://www.med.uoc.gr/pcip2013</vt:lpwstr>
      </vt:variant>
      <vt:variant>
        <vt:lpwstr/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>http://www.med.uoc.gr/pcip2012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http://www.med.uoc.gr/pcip2010</vt:lpwstr>
      </vt:variant>
      <vt:variant>
        <vt:lpwstr/>
      </vt:variant>
      <vt:variant>
        <vt:i4>4390992</vt:i4>
      </vt:variant>
      <vt:variant>
        <vt:i4>12</vt:i4>
      </vt:variant>
      <vt:variant>
        <vt:i4>0</vt:i4>
      </vt:variant>
      <vt:variant>
        <vt:i4>5</vt:i4>
      </vt:variant>
      <vt:variant>
        <vt:lpwstr>http://elocus.lib.uoc.gr/dlib/e/6/9/metadata-dlib-2002germanakis.tkl</vt:lpwstr>
      </vt:variant>
      <vt:variant>
        <vt:lpwstr/>
      </vt:variant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http://www.icassp2013.com/Papers/ViewPapers.asp?PaperNum=5611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http://spo.escardio.org/eslides/view.aspx?eevtid=54&amp;fp=P1620</vt:lpwstr>
      </vt:variant>
      <vt:variant>
        <vt:lpwstr/>
      </vt:variant>
      <vt:variant>
        <vt:i4>1966145</vt:i4>
      </vt:variant>
      <vt:variant>
        <vt:i4>3</vt:i4>
      </vt:variant>
      <vt:variant>
        <vt:i4>0</vt:i4>
      </vt:variant>
      <vt:variant>
        <vt:i4>5</vt:i4>
      </vt:variant>
      <vt:variant>
        <vt:lpwstr>http://www.jcmr-online.com/content/14/S1/P105</vt:lpwstr>
      </vt:variant>
      <vt:variant>
        <vt:lpwstr/>
      </vt:variant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mailto:germjohn@med.uoc.gr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Ioannis Germanakis, MD</dc:title>
  <dc:subject/>
  <dc:creator>igermanakis</dc:creator>
  <cp:keywords/>
  <dc:description/>
  <cp:lastModifiedBy>igermanakis</cp:lastModifiedBy>
  <cp:revision>3</cp:revision>
  <dcterms:created xsi:type="dcterms:W3CDTF">2014-05-30T15:19:00Z</dcterms:created>
  <dcterms:modified xsi:type="dcterms:W3CDTF">2014-05-30T15:26:00Z</dcterms:modified>
</cp:coreProperties>
</file>